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66" w:rsidRPr="00215766" w:rsidRDefault="00215766" w:rsidP="00215766">
      <w:pPr>
        <w:shd w:val="clear" w:color="auto" w:fill="FFFFFF"/>
        <w:spacing w:after="0" w:line="312" w:lineRule="atLeast"/>
        <w:outlineLvl w:val="0"/>
        <w:rPr>
          <w:rFonts w:ascii="Trebuchet MS" w:eastAsia="Times New Roman" w:hAnsi="Trebuchet MS" w:cs="Times New Roman"/>
          <w:color w:val="389EDE"/>
          <w:kern w:val="36"/>
          <w:sz w:val="38"/>
          <w:szCs w:val="38"/>
          <w:lang w:eastAsia="ru-RU"/>
        </w:rPr>
      </w:pPr>
      <w:r w:rsidRPr="00215766">
        <w:rPr>
          <w:rFonts w:ascii="Trebuchet MS" w:eastAsia="Times New Roman" w:hAnsi="Trebuchet MS" w:cs="Times New Roman"/>
          <w:color w:val="389EDE"/>
          <w:kern w:val="36"/>
          <w:sz w:val="38"/>
          <w:szCs w:val="38"/>
          <w:lang w:eastAsia="ru-RU"/>
        </w:rPr>
        <w:t>«Чем меньше ты доверяешь людям, тем изощреннее тебя обманывают»: 20 цитат Михаила Литвака о здоровых взаимоотношениях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Arial" w:eastAsia="Times New Roman" w:hAnsi="Arial" w:cs="Arial"/>
          <w:color w:val="484848"/>
          <w:sz w:val="20"/>
          <w:szCs w:val="20"/>
          <w:bdr w:val="none" w:sz="0" w:space="0" w:color="auto" w:frame="1"/>
          <w:lang w:eastAsia="ru-RU"/>
        </w:rPr>
        <w:t>16.11.2018</w:t>
      </w: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 </w:t>
      </w:r>
      <w:hyperlink r:id="rId5" w:history="1">
        <w:r w:rsidRPr="00215766">
          <w:rPr>
            <w:rFonts w:ascii="Trebuchet MS" w:eastAsia="Times New Roman" w:hAnsi="Trebuchet MS" w:cs="Arial"/>
            <w:i/>
            <w:iCs/>
            <w:color w:val="46A5E0"/>
            <w:sz w:val="23"/>
            <w:szCs w:val="23"/>
            <w:u w:val="single"/>
            <w:bdr w:val="none" w:sz="0" w:space="0" w:color="auto" w:frame="1"/>
            <w:lang w:eastAsia="ru-RU"/>
          </w:rPr>
          <w:t>Великие мысли</w:t>
        </w:r>
      </w:hyperlink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Известный психотерапевт, автор «психологического айкидо» Михаил Литвак убежден, что жить и выстраивать отношения нужно по принципу наименьшего сопротивления. «Если вам тяжело, значит, это не ваш путь», — считает он. Предлагаем 20 мудрых мыслей Литвака о комфортном общении, любви и дружбе.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1. Сложный в общении человек устроен примитивно, а простой — сложно. К примитивному человеку следует приспособиться, сложный к тебе присп</w:t>
      </w:r>
      <w:bookmarkStart w:id="0" w:name="_GoBack"/>
      <w:bookmarkEnd w:id="0"/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особится сам.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2. Если человек упрекнул тебя в неблагодарности, выясни, сколько стоит его услуга, рассчитайся и больше не имей с ним дела.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3. Раз меня ругают — значит, я фигура значительная, значит, я могу сделать то, чего еще не сделал. Послушай, за что тебя ругают, и ты узнаешь, какие надежды возлагают на тебя люди.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4. Если человек любит какого-то одного, но безразличен к остальным ближним, это не любовь, а симбиотическая зависимость или преувеличенный эгоизм.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5. Чтобы узнать, как к тебе относятся люди, расскажи им о своих планах и мечтах. Тот, кто испытывает к тебе скрытую ненависть, будет их критиковать. Тот же, кто желает тебе лучшего, подскажет, как это сделать.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6. Есть единственная уважительная причина разрыва отношений и увольнения с работы — невозможность личностного роста в сложившихся условиях.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7. Духовно бедный человек плохо переносит одиночество и общается для того, чтобы брать. Духовно зрелому человеку хорошо в одиночестве, он общается для того, чтобы отдавать.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8. Хочешь, чтобы тебя любили, — дай на себе заработать, не лезь в чужие дела, помогай только, когда об этом просят.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9. Если человек меня оскорбляет, он в это время дает характеристику себе. Он как бы представляется вам. Представьтесь и вы. Например, мне кто-то говорит: «Глупец, </w:t>
      </w:r>
      <w:proofErr w:type="gramStart"/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мерзавец</w:t>
      </w:r>
      <w:proofErr w:type="gramEnd"/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и сволочь!» Я отвечаю: «Рад познакомиться, а меня зовут Литвак Михаил Ефимович».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10. Лучший способ отомстить врагу, не мстить ему и тем самым держать его в эмоциональном напряжении долгое время. Он-то будет ждать мести. Здесь как на войне: затишье вызывает наибольшую тревогу.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11. Никто никого не бросает, просто кто-то уходит вперед. Тот, кто отстал, считает, что его бросили.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12. Если от вас человек ушел, и вам стало очень плохо, значит, вы его не любите, а потребляете, как пищу или как воду.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13. Если у вас учащенно бьется сердце, потеют ладони при виде человека, вы готовы на самые безумные поступки ради него — то это, </w:t>
      </w: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lastRenderedPageBreak/>
        <w:t>скорее всего, невротическое расстройство, истерия «подайте мне его»… Не надо путать любовь и страсть. Страсть — это пожар, который быстро сжигает силы организма. У человека срабатывает инстинкт самосохранения — он успокаивается, чтобы выжить. Любовь — это активная заинтересованность в жизни и развитии объекта любви. Причем для того, чтобы любить кого-то, надо сначала полюбить себя. Ведь если вы себя не любите, значит, вы — недостойный, второй сорт, а второй сорт любимому человеку не подсовывают.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14. Как правило, невротики обвиняют в своих бедах всех вокруг. А надо обвинять себя, потому что когда вы с кем-то поругались, то это вы спровоцировали поведение своего обидчика, только вы этого не замечаете.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15. Узнать человека, который может любить, не так уж трудно. Он всегда даст вам свободу, ни к чему не будет принуждать (хотя и может высказать в ваш адрес что-нибудь неприятное), не будет уговаривать сделать что-то для него и упрекать за то, что вы эту любовь приняли. Более того, он будет очень признателен вам за то, что вы эту любовь приняли. И по мере сближения с таким человеком, его отношение к вам будет все лучше и лучше.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 xml:space="preserve">16. Когда общаетесь с человеком, решите, хорош он или плох. Если решили, что человек плох, то перестаньте с ним общаться. Если решили, что </w:t>
      </w:r>
      <w:proofErr w:type="gramStart"/>
      <w:r w:rsidRPr="00215766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хорош</w:t>
      </w:r>
      <w:proofErr w:type="gramEnd"/>
      <w:r w:rsidRPr="00215766"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, то не придирайтесь к мелочам.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17. Ничего случайного нет. Если человек сделал тебе гадость, а ты это стерпел, то он будет продолжать делать гадости и потом. Никогда не прощайте, а если простили, то знайте, что вы дали повод для того, чтобы вас обижали и дальше.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18. Любовь всегда сопровождается страхом перед любимым. Но это не страх наказания, а страх не соответствовать объекту любви. Он заставляет совершенствоваться.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19. Дружба явление достаточно редкое. Да и не нужно много друзей. Известно, что у кого много друзей, — у того нет друга. Кто-то из </w:t>
      </w:r>
      <w:proofErr w:type="gramStart"/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великих</w:t>
      </w:r>
      <w:proofErr w:type="gramEnd"/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сказал: «Я счастлив тем, что стал сам себе другом». Так что проведите инвентаризацию своих знакомых и выясните, сколько у вас друзей. Это очень важно, ибо, когда возникнут неприятности, надо знать, к кому обращаться в первую очередь.</w:t>
      </w:r>
    </w:p>
    <w:p w:rsidR="00215766" w:rsidRPr="00215766" w:rsidRDefault="00215766" w:rsidP="00215766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</w:pPr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20. К поддержке </w:t>
      </w:r>
      <w:proofErr w:type="gramStart"/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>близких</w:t>
      </w:r>
      <w:proofErr w:type="gramEnd"/>
      <w:r w:rsidRPr="00215766">
        <w:rPr>
          <w:rFonts w:ascii="Trebuchet MS" w:eastAsia="Times New Roman" w:hAnsi="Trebuchet MS" w:cs="Times New Roman"/>
          <w:color w:val="000000"/>
          <w:sz w:val="27"/>
          <w:szCs w:val="27"/>
          <w:lang w:eastAsia="ru-RU"/>
        </w:rPr>
        <w:t xml:space="preserve"> нужно относиться как к лонже, которая в любой момент может оборваться. И пока вы зависимы, вам следует так организовать вашу жизнь, чтобы быстрее выйти из-под зависимости. Очень хорошо живут те семьи, где супруги не зависят друг от друга. Тогда понятно, что держит их вместе любовь.</w:t>
      </w:r>
    </w:p>
    <w:p w:rsidR="00651C96" w:rsidRDefault="00651C96"/>
    <w:sectPr w:rsidR="00651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21"/>
    <w:rsid w:val="00023121"/>
    <w:rsid w:val="00215766"/>
    <w:rsid w:val="0065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57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7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1576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15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157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57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7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1576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15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157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nigikratko.ru/news/velikie-mysl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2018-11-19T07:44:00Z</dcterms:created>
  <dcterms:modified xsi:type="dcterms:W3CDTF">2018-11-19T07:47:00Z</dcterms:modified>
</cp:coreProperties>
</file>